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7B1" w:rsidRDefault="009D1A91" w:rsidP="009D1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D1A9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418552"/>
            <wp:effectExtent l="0" t="0" r="3175" b="1905"/>
            <wp:docPr id="3" name="Рисунок 3" descr="C:\Users\albin\Desktop\PHOTO-2022-09-28-09-15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in\Desktop\PHOTO-2022-09-28-09-15-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8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7B1" w:rsidRDefault="003517B1" w:rsidP="00637F42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517B1" w:rsidRDefault="003517B1" w:rsidP="00637F42">
      <w:pPr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D391E" w:rsidRDefault="00DD391E" w:rsidP="00637F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882" w:rsidRDefault="008D3882" w:rsidP="00637F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line="240" w:lineRule="auto"/>
        <w:ind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 xml:space="preserve">Предметные: 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 xml:space="preserve"> Выпускник научится: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-понимать цель чтения: удовлетворение читательского интереса и приобретение опыта чтения, поиск фактов и суждений, аргументации, иной информации;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– прогнозировать содержание текста художественного произведения по заголовку, автору, жанру и осознавать цель чтения;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читать со скоростью, позволяющей понимать смысл прочитанного;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различать на практическом уровне виды текстов (художественный, учебный, справочный), опираясь на особенности каждого вида текста;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–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использовать простейшие приемы анализа различных видов текстов: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для художественных текстов: устанавливать взаимосвязь между событиями, фактами, поступками (мотивы, последствия), мыслями, чувствами героев, опираясь на содержание текста;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lastRenderedPageBreak/>
        <w:t xml:space="preserve"> – для научно-популярных текстов: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использовать различные формы интерпретации содержания текстов: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для художественных текстов: формулировать простые выводы, основываясь на содержании текста; составлять характеристику персонажа;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-интерпретировать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ориентироваться в нравственном содержании прочитанного, самостоятельно делать выводы, соотносить поступки героев с нравственными нормами (толькодля художественных текстов);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передавать содержание прочитанного или прослушанного с учетом специфики текста в виде пересказа (полного или краткого) (для всех видов текстов);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осмысливать эстетические и нравственные ценности художественного текста и высказывать суждение;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осмысливать эстетические и нравственные ценности художественного текста и высказывать собственное суждение;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высказывать собственное суждение о прочитанном (прослушанном) произведении, доказывать и подтверждать его фактами со ссылками на текст;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устанавливать ассоциации с жизненным опытом, с впечатлениями от восприятия других видов искусства; 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составлять по аналогии устные рассказы (повествование, рассуждение, описание). </w:t>
      </w:r>
    </w:p>
    <w:p w:rsidR="008D3882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Круг детского чтения (для всех видов текстов)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lastRenderedPageBreak/>
        <w:t>Выпускник научится:</w:t>
      </w:r>
      <w:r w:rsidRPr="00BE2106">
        <w:rPr>
          <w:rFonts w:ascii="Times New Roman" w:hAnsi="Times New Roman"/>
          <w:sz w:val="24"/>
          <w:szCs w:val="24"/>
        </w:rPr>
        <w:t xml:space="preserve"> – осуществлять выбор книги в библиотеке (или в контролируемом Интернете) по заданной тематике или по собственному желанию;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вести список прочитанных книг с целью использования его в учебной и внеучебной деятельности, в том числе для планирования своего круга чтения;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составлять аннотацию и краткий отзыв на прочитанное произведение по заданному образцу.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8D3882" w:rsidRPr="003636B8" w:rsidRDefault="008D3882" w:rsidP="008D3882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636B8">
        <w:rPr>
          <w:rFonts w:ascii="Times New Roman" w:hAnsi="Times New Roman"/>
          <w:i/>
          <w:sz w:val="24"/>
          <w:szCs w:val="24"/>
        </w:rPr>
        <w:t xml:space="preserve"> – работать с тематическим каталогом; </w:t>
      </w:r>
    </w:p>
    <w:p w:rsidR="008D3882" w:rsidRPr="003636B8" w:rsidRDefault="008D3882" w:rsidP="008D3882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636B8">
        <w:rPr>
          <w:rFonts w:ascii="Times New Roman" w:hAnsi="Times New Roman"/>
          <w:i/>
          <w:sz w:val="24"/>
          <w:szCs w:val="24"/>
        </w:rPr>
        <w:t xml:space="preserve">– работать с детской периодикой; </w:t>
      </w:r>
    </w:p>
    <w:p w:rsidR="008D3882" w:rsidRPr="003636B8" w:rsidRDefault="008D3882" w:rsidP="008D3882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636B8">
        <w:rPr>
          <w:rFonts w:ascii="Times New Roman" w:hAnsi="Times New Roman"/>
          <w:i/>
          <w:sz w:val="24"/>
          <w:szCs w:val="24"/>
        </w:rPr>
        <w:t xml:space="preserve">– самостоятельно писать отзыв о прочитанной книге (в свободной </w:t>
      </w:r>
      <w:r w:rsidRPr="003636B8">
        <w:rPr>
          <w:rFonts w:ascii="Times New Roman" w:hAnsi="Times New Roman"/>
          <w:b/>
          <w:i/>
          <w:sz w:val="24"/>
          <w:szCs w:val="24"/>
        </w:rPr>
        <w:t xml:space="preserve">форме). 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Литературоведческая пропедевтика (только для художественных текстов)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– 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отличать на практическом уровне прозаический текст от стихотворного, приводить примеры прозаических и стихотворных текстов;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различать художественные произведения разных жанров (рассказ, басня, сказка, загадка, пословица), приводить примеры этих произведений; </w:t>
      </w:r>
    </w:p>
    <w:p w:rsidR="008D3882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находить средства художественной выразительности (метафора, олицетворение, эпитет). </w:t>
      </w:r>
    </w:p>
    <w:p w:rsidR="008D3882" w:rsidRPr="003D527E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527E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– воспринимать художественную литературу как вид искусства, приводить примеры проявления художественного вымысла в произведениях;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определять позиции героев художественного текста, позицию автора художественного текста.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Творческая деятельность (только для художественных текстов)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 xml:space="preserve"> Выпускник научится: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создавать по аналогии собственный текст в жанре сказки и загадки;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– восстанавливать текст, дополняя его начало или </w:t>
      </w:r>
      <w:proofErr w:type="gramStart"/>
      <w:r w:rsidRPr="00BE2106">
        <w:rPr>
          <w:rFonts w:ascii="Times New Roman" w:hAnsi="Times New Roman"/>
          <w:sz w:val="24"/>
          <w:szCs w:val="24"/>
        </w:rPr>
        <w:t>окончание</w:t>
      </w:r>
      <w:proofErr w:type="gramEnd"/>
      <w:r w:rsidRPr="00BE2106">
        <w:rPr>
          <w:rFonts w:ascii="Times New Roman" w:hAnsi="Times New Roman"/>
          <w:sz w:val="24"/>
          <w:szCs w:val="24"/>
        </w:rPr>
        <w:t xml:space="preserve"> или пополняя его событиями;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составлять устный рассказ по репродукциям картин художников и/или на основе личного опыта;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lastRenderedPageBreak/>
        <w:t>– составлять устный рассказ на основе прочитанных произведений с учетом коммуникативной задачи (для разных адресатов).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 xml:space="preserve"> Выпускник получит возможность научиться: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– писать сочинения по поводу прочитанного в виде читательских аннотации или отзыва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создавать серии иллюстраций с короткими текстами по содержанию прочитанного (прослушанного) произведения;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создавать проекты в виде книжек-самоделок, презентаций с аудиовизуальной поддержкой и пояснениями;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 – 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 </w:t>
      </w: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ab/>
      </w: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8D3882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E2106">
        <w:rPr>
          <w:rFonts w:ascii="Times New Roman" w:eastAsia="Calibri" w:hAnsi="Times New Roman"/>
          <w:b/>
          <w:bCs/>
          <w:sz w:val="24"/>
          <w:szCs w:val="24"/>
        </w:rPr>
        <w:t>Аудирование.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2106">
        <w:rPr>
          <w:rFonts w:ascii="Times New Roman" w:eastAsia="Calibri" w:hAnsi="Times New Roman"/>
          <w:sz w:val="24"/>
          <w:szCs w:val="24"/>
        </w:rPr>
        <w:t>Восприятие на слух звучащей речи (высказывание собеседника, чтение различных текстов).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2106">
        <w:rPr>
          <w:rFonts w:ascii="Times New Roman" w:eastAsia="Calibri" w:hAnsi="Times New Roman"/>
          <w:sz w:val="24"/>
          <w:szCs w:val="24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высказывания, умение задавать вопрос по услышанному учебному, научно-познавательному и художественному произведению.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BE2106">
        <w:rPr>
          <w:rFonts w:ascii="Times New Roman" w:eastAsia="Calibri" w:hAnsi="Times New Roman"/>
          <w:b/>
          <w:bCs/>
          <w:sz w:val="24"/>
          <w:szCs w:val="24"/>
        </w:rPr>
        <w:t>Чтение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BE2106">
        <w:rPr>
          <w:rFonts w:ascii="Times New Roman" w:eastAsia="Calibri" w:hAnsi="Times New Roman"/>
          <w:b/>
          <w:bCs/>
          <w:sz w:val="24"/>
          <w:szCs w:val="24"/>
        </w:rPr>
        <w:t>Чтение вслух.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>Установка на нормальный для читающего темп беглости,</w:t>
      </w:r>
      <w:r w:rsidRPr="00BE2106">
        <w:rPr>
          <w:rFonts w:ascii="Times New Roman" w:hAnsi="Times New Roman"/>
          <w:b/>
          <w:sz w:val="24"/>
          <w:szCs w:val="24"/>
        </w:rPr>
        <w:t xml:space="preserve"> </w:t>
      </w:r>
      <w:r w:rsidRPr="00BE2106">
        <w:rPr>
          <w:rFonts w:ascii="Times New Roman" w:hAnsi="Times New Roman"/>
          <w:sz w:val="24"/>
          <w:szCs w:val="24"/>
        </w:rPr>
        <w:t>позволяющий ему</w:t>
      </w:r>
      <w:r w:rsidRPr="00BE2106">
        <w:rPr>
          <w:rFonts w:ascii="Times New Roman" w:hAnsi="Times New Roman"/>
          <w:b/>
          <w:sz w:val="24"/>
          <w:szCs w:val="24"/>
        </w:rPr>
        <w:t xml:space="preserve"> </w:t>
      </w:r>
      <w:r w:rsidRPr="00BE2106">
        <w:rPr>
          <w:rFonts w:ascii="Times New Roman" w:hAnsi="Times New Roman"/>
          <w:sz w:val="24"/>
          <w:szCs w:val="24"/>
        </w:rPr>
        <w:t>осознать текст.</w:t>
      </w:r>
      <w:r w:rsidRPr="00BE2106">
        <w:rPr>
          <w:rFonts w:ascii="Times New Roman" w:eastAsia="Calibri" w:hAnsi="Times New Roman"/>
          <w:sz w:val="24"/>
          <w:szCs w:val="24"/>
        </w:rPr>
        <w:t xml:space="preserve">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разных по виду и типу текстов, передача их с помощью интонирования.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Чтение про себя.</w:t>
      </w:r>
      <w:r w:rsidRPr="00BE2106">
        <w:rPr>
          <w:rFonts w:ascii="Times New Roman" w:hAnsi="Times New Roman"/>
          <w:sz w:val="24"/>
          <w:szCs w:val="24"/>
        </w:rPr>
        <w:t xml:space="preserve"> Осознание смысла произведения при чтении про себя (доступных по объему и жанру произведений). Определение вида чтения (изучающее, ознакомительное, просмотровое, выборочное). Умение находить в тексте необходимую информацию. Понимание особенностей разных видов чтения: факта, описания, дополнения высказывания и др. 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E2106">
        <w:rPr>
          <w:rFonts w:ascii="Times New Roman" w:eastAsia="Calibri" w:hAnsi="Times New Roman"/>
          <w:b/>
          <w:bCs/>
          <w:sz w:val="24"/>
          <w:szCs w:val="24"/>
        </w:rPr>
        <w:t>Работа с разными видами текста.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E2106">
        <w:rPr>
          <w:rFonts w:ascii="Times New Roman" w:eastAsia="Calibri" w:hAnsi="Times New Roman"/>
          <w:color w:val="000000"/>
          <w:sz w:val="24"/>
          <w:szCs w:val="24"/>
        </w:rPr>
        <w:t>Общее представление о разных видах текста: художественных, учебных, научно-популярных – и их сравнение. Определение целей создания этих видов текста.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E2106">
        <w:rPr>
          <w:rFonts w:ascii="Times New Roman" w:eastAsia="Calibri" w:hAnsi="Times New Roman"/>
          <w:color w:val="000000"/>
          <w:sz w:val="24"/>
          <w:szCs w:val="24"/>
        </w:rPr>
        <w:t>Особенности фольклорного текста.  Прогнозирование содержания книги по ее названию и оформлению.  Самостоятельное определение темы, главной мысли, структуры; деление текста на смысловые части, их озаглавливание.  Умение работать с разными видами информации.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</w:t>
      </w:r>
    </w:p>
    <w:p w:rsidR="008D3882" w:rsidRPr="008D3882" w:rsidRDefault="008D3882" w:rsidP="008D3882">
      <w:pPr>
        <w:spacing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b/>
          <w:color w:val="000000"/>
          <w:sz w:val="24"/>
          <w:szCs w:val="24"/>
        </w:rPr>
        <w:t>Библиографическая культура.</w:t>
      </w:r>
    </w:p>
    <w:p w:rsidR="008D3882" w:rsidRPr="00BE2106" w:rsidRDefault="008D3882" w:rsidP="008D388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color w:val="000000"/>
          <w:sz w:val="24"/>
          <w:szCs w:val="24"/>
        </w:rPr>
        <w:t>Книга как особый вид искусства. Книга как источник необходимых знаний. Первые книги на Руси и начало книгопечатания (общее представление). Алфавитный каталог. Самостоятельное пользование соответствующими возрасту словарями и справочной литературой. Виды информации в книге: научная, художественная (с опорой на внешние показатели книги, ее справочно-иллюстративный материал). Типы книг (изданий): книга-произведение, книга-сборник, собрание сочинений, периодическая печать, справочные издания (справочники, словари, энциклопедии). Выбор книг на основе рекомендованного списка, картотеки, открытого доступа к детским книгам в библиотеке. Алфавитный каталог. Самостоятельное пользование соответствующими возрасту словарями и справочной литературой.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b/>
          <w:color w:val="000000"/>
          <w:sz w:val="24"/>
          <w:szCs w:val="24"/>
        </w:rPr>
        <w:t>Работа с текстом художественного произведения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color w:val="000000"/>
          <w:sz w:val="24"/>
          <w:szCs w:val="24"/>
        </w:rPr>
        <w:t xml:space="preserve">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 Осознание понятия «Родина»,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</w:t>
      </w:r>
      <w:r w:rsidRPr="00BE2106">
        <w:rPr>
          <w:rFonts w:ascii="Times New Roman" w:hAnsi="Times New Roman"/>
          <w:color w:val="000000"/>
          <w:sz w:val="24"/>
          <w:szCs w:val="24"/>
        </w:rPr>
        <w:lastRenderedPageBreak/>
        <w:t>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 Подробный пересказ текста: определение главной мысли фрагмента, выделение опорных или ключевых слов, озаглавливание, подробный пересказ эпизода; 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 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Работа с учебными, научно-популярными и другими текстами.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Style w:val="Zag11"/>
          <w:rFonts w:ascii="Times New Roman" w:eastAsia="@Arial Unicode MS" w:hAnsi="Times New Roman"/>
          <w:sz w:val="24"/>
          <w:szCs w:val="24"/>
        </w:rPr>
        <w:t xml:space="preserve">Понимание отдельных, наиболее общих особенностей текстов былин, легенд, библейских рассказов (по отрывкам или небольшим текстам). </w:t>
      </w:r>
      <w:r w:rsidRPr="00BE2106">
        <w:rPr>
          <w:rFonts w:ascii="Times New Roman" w:hAnsi="Times New Roman"/>
          <w:sz w:val="24"/>
          <w:szCs w:val="24"/>
        </w:rPr>
        <w:t xml:space="preserve"> Определение главной мысли текста. </w:t>
      </w:r>
      <w:r w:rsidRPr="00BE2106">
        <w:rPr>
          <w:rFonts w:ascii="Times New Roman" w:eastAsia="Calibri" w:hAnsi="Times New Roman"/>
          <w:sz w:val="24"/>
          <w:szCs w:val="24"/>
        </w:rPr>
        <w:t>Деление текста на части.</w:t>
      </w:r>
      <w:r w:rsidRPr="00BE2106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BE2106">
        <w:rPr>
          <w:rFonts w:ascii="Times New Roman" w:eastAsia="Calibri" w:hAnsi="Times New Roman"/>
          <w:color w:val="000000"/>
          <w:sz w:val="24"/>
          <w:szCs w:val="24"/>
        </w:rPr>
        <w:t>Определение микротем.</w:t>
      </w:r>
      <w:r w:rsidRPr="00BE2106">
        <w:rPr>
          <w:rFonts w:ascii="Times New Roman" w:eastAsia="Calibri" w:hAnsi="Times New Roman"/>
          <w:sz w:val="24"/>
          <w:szCs w:val="24"/>
        </w:rPr>
        <w:t xml:space="preserve"> Ключевые или опорные слова. Построение алгоритма деятельности по воспроизведению текста. Воспроизведение текста с опорой на ключевые слова, модель, схему. </w:t>
      </w:r>
      <w:r w:rsidRPr="00BE2106">
        <w:rPr>
          <w:rFonts w:ascii="Times New Roman" w:hAnsi="Times New Roman"/>
          <w:sz w:val="24"/>
          <w:szCs w:val="24"/>
        </w:rPr>
        <w:t xml:space="preserve">Краткий пересказ текста (выделение главного в содержании текста). 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b/>
          <w:color w:val="000000"/>
          <w:sz w:val="24"/>
          <w:szCs w:val="24"/>
        </w:rPr>
        <w:t>Говорение (культура речевого общения).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E2106">
        <w:rPr>
          <w:rFonts w:ascii="Times New Roman" w:eastAsia="Calibri" w:hAnsi="Times New Roman"/>
          <w:color w:val="000000"/>
          <w:sz w:val="24"/>
          <w:szCs w:val="24"/>
        </w:rPr>
        <w:t>Особенности диалогического общения: 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 познавательному, художественному тексту). Доказательство собственной точки зрения с опорой на текст или собственный опыт.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2106">
        <w:rPr>
          <w:rFonts w:ascii="Times New Roman" w:hAnsi="Times New Roman"/>
          <w:color w:val="000000"/>
          <w:sz w:val="24"/>
          <w:szCs w:val="24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  <w:r w:rsidRPr="00BE2106">
        <w:rPr>
          <w:rFonts w:ascii="Times New Roman" w:eastAsia="Calibri" w:hAnsi="Times New Roman"/>
          <w:color w:val="000000"/>
          <w:sz w:val="24"/>
          <w:szCs w:val="24"/>
        </w:rPr>
        <w:t>Монологическое речевое высказывание небольшого объема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содержания, прочитанного или прослушанного с учетом специфики научно-популярного, учебного и художественного текста.</w:t>
      </w:r>
      <w:r w:rsidRPr="00BE2106">
        <w:rPr>
          <w:rFonts w:ascii="Times New Roman" w:hAnsi="Times New Roman"/>
          <w:color w:val="000000"/>
          <w:sz w:val="24"/>
          <w:szCs w:val="24"/>
        </w:rPr>
        <w:t xml:space="preserve"> Самостоятельное построение плана собственного высказывания. Отбор и использование выразительных средств языка (синонимы, антонимы, сравнение) с учетом особенностей монологического высказывания. 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E2106">
        <w:rPr>
          <w:rFonts w:ascii="Times New Roman" w:eastAsia="Calibri" w:hAnsi="Times New Roman"/>
          <w:b/>
          <w:bCs/>
          <w:sz w:val="24"/>
          <w:szCs w:val="24"/>
        </w:rPr>
        <w:t>Письмо (культура письменной речи)</w:t>
      </w:r>
    </w:p>
    <w:p w:rsidR="008D3882" w:rsidRPr="00BE2106" w:rsidRDefault="008D3882" w:rsidP="008D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E2106">
        <w:rPr>
          <w:rFonts w:ascii="Times New Roman" w:eastAsia="Calibri" w:hAnsi="Times New Roman"/>
          <w:sz w:val="24"/>
          <w:szCs w:val="24"/>
        </w:rPr>
        <w:t>Нормы письменной речи: соответствие содержания заголовку (отражение темы, места действия, характеров героев), использование в письменной речи выразительных средств языка (синонимы, антонимы, сравнение) в мини-сочинениях (повествование, описание, рассуждение), рассказ на заданную тему, отзыв.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Круг детского чтения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Произведения устного народного творчества разных народов России. 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 Представленность разных видов книг: историческая, приключенческая, фантастическая, </w:t>
      </w:r>
      <w:r w:rsidRPr="00BE2106">
        <w:rPr>
          <w:rFonts w:ascii="Times New Roman" w:hAnsi="Times New Roman"/>
          <w:sz w:val="24"/>
          <w:szCs w:val="24"/>
        </w:rPr>
        <w:lastRenderedPageBreak/>
        <w:t xml:space="preserve">научно-популярная, справочно-энциклопедическая литература; детские периодические издания (по выбору).Основные темы детского чтения: фольклор разных народов, произведения о Родине, природе, детях, братьях наших меньших, добре и зле, юмористические произведения.. 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Литературоведческая пропедевтика (практическое освоение)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Нахождение в тексте, определение значения в художественной речи (с помощью учителя) средств выразительности: синонимов, антонимов, эпитетов, сравнений, метафор, гипербол. Сказки (о животных, бытовые, волшебные). Художественные особенности сказок: лексика, построение (композиция). Литературная (авторская) сказка. Рассказ, стихотворение, басня – общее представление о жанре, особенностях построения и выразительных средствах. </w:t>
      </w:r>
    </w:p>
    <w:p w:rsidR="008D3882" w:rsidRPr="00BE2106" w:rsidRDefault="008D3882" w:rsidP="008D388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E2106">
        <w:rPr>
          <w:rFonts w:ascii="Times New Roman" w:hAnsi="Times New Roman"/>
          <w:b/>
          <w:sz w:val="24"/>
          <w:szCs w:val="24"/>
        </w:rPr>
        <w:t>Творческая деятельность обучающихся (на основе литературных произведений).</w:t>
      </w:r>
    </w:p>
    <w:p w:rsidR="008D3882" w:rsidRPr="00BE2106" w:rsidRDefault="008D3882" w:rsidP="008D3882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E2106">
        <w:rPr>
          <w:rFonts w:ascii="Times New Roman" w:hAnsi="Times New Roman"/>
          <w:sz w:val="24"/>
          <w:szCs w:val="24"/>
        </w:rPr>
        <w:t xml:space="preserve">Интерпретация текста литературного произведения в творческой деятельности учащихся: чтение по ролям, инсценирование,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причинноследственных связей, последовательности событий: соблюдение этапности в выполнении действий); изложение с элементами сочинения, создание собственного текста на основе </w:t>
      </w:r>
      <w:r w:rsidRPr="00BE2106">
        <w:rPr>
          <w:rFonts w:ascii="Times New Roman" w:hAnsi="Times New Roman"/>
          <w:i/>
          <w:sz w:val="24"/>
          <w:szCs w:val="24"/>
        </w:rPr>
        <w:t>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Pr="00BE2106" w:rsidRDefault="008D3882" w:rsidP="008D38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3882" w:rsidRDefault="008D3882" w:rsidP="008D38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882" w:rsidRDefault="008D3882" w:rsidP="00637F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882" w:rsidRDefault="008D3882" w:rsidP="00637F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5C06" w:rsidRPr="004E3D01" w:rsidRDefault="002B5C06" w:rsidP="00637F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608D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2B5C06" w:rsidRDefault="002B5C06" w:rsidP="002B5C06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2"/>
        <w:gridCol w:w="1701"/>
        <w:gridCol w:w="1559"/>
        <w:gridCol w:w="1241"/>
      </w:tblGrid>
      <w:tr w:rsidR="002708B0" w:rsidRPr="00FF0F00" w:rsidTr="00DD391E">
        <w:trPr>
          <w:trHeight w:val="128"/>
        </w:trPr>
        <w:tc>
          <w:tcPr>
            <w:tcW w:w="851" w:type="dxa"/>
            <w:vMerge w:val="restart"/>
          </w:tcPr>
          <w:p w:rsidR="002708B0" w:rsidRDefault="002708B0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708B0" w:rsidRPr="00FF0F00" w:rsidRDefault="002708B0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</w:tcPr>
          <w:p w:rsidR="002708B0" w:rsidRPr="00FF0F00" w:rsidRDefault="002708B0" w:rsidP="00637F4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gridSpan w:val="2"/>
          </w:tcPr>
          <w:p w:rsidR="002708B0" w:rsidRPr="00FF0F00" w:rsidRDefault="00DD391E" w:rsidP="00637F4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241" w:type="dxa"/>
            <w:vMerge w:val="restart"/>
          </w:tcPr>
          <w:p w:rsidR="002708B0" w:rsidRPr="00FF0F00" w:rsidRDefault="002708B0" w:rsidP="00637F4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708B0" w:rsidRPr="00FF0F00" w:rsidTr="00DD391E">
        <w:trPr>
          <w:trHeight w:val="127"/>
        </w:trPr>
        <w:tc>
          <w:tcPr>
            <w:tcW w:w="851" w:type="dxa"/>
            <w:vMerge/>
          </w:tcPr>
          <w:p w:rsidR="002708B0" w:rsidRPr="00FF0F00" w:rsidRDefault="002708B0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2708B0" w:rsidRPr="00FF0F00" w:rsidRDefault="002708B0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08B0" w:rsidRPr="00FF0F00" w:rsidRDefault="00DD391E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708B0" w:rsidRPr="00FF0F00" w:rsidRDefault="00DD391E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2708B0">
              <w:rPr>
                <w:rFonts w:ascii="Times New Roman" w:hAnsi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/>
                <w:sz w:val="24"/>
                <w:szCs w:val="24"/>
              </w:rPr>
              <w:t>ические сроки</w:t>
            </w:r>
          </w:p>
        </w:tc>
        <w:tc>
          <w:tcPr>
            <w:tcW w:w="1241" w:type="dxa"/>
            <w:vMerge/>
          </w:tcPr>
          <w:p w:rsidR="002708B0" w:rsidRPr="00FF0F00" w:rsidRDefault="002708B0" w:rsidP="00637F4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055B72" w:rsidRPr="00FF0F00" w:rsidRDefault="00055B72" w:rsidP="00055B72">
            <w:pPr>
              <w:tabs>
                <w:tab w:val="left" w:leader="dot" w:pos="176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ее справочно-иллюстративный материал)</w:t>
            </w:r>
          </w:p>
          <w:p w:rsidR="00055B72" w:rsidRPr="00FF0F00" w:rsidRDefault="00055B72" w:rsidP="00055B72">
            <w:pPr>
              <w:tabs>
                <w:tab w:val="left" w:leader="dot" w:pos="624"/>
              </w:tabs>
              <w:spacing w:after="0" w:line="240" w:lineRule="auto"/>
              <w:ind w:firstLine="34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чтению. Летописи. «И повесил Олег щит свой на вратах Царьграда».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E1353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«И вспомнил Олег коня своего» Былина – жанр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устного народного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творчества. «Иль</w:t>
            </w:r>
            <w:r w:rsidRPr="00FF0F00">
              <w:rPr>
                <w:rFonts w:ascii="Times New Roman" w:hAnsi="Times New Roman"/>
                <w:sz w:val="24"/>
                <w:szCs w:val="24"/>
              </w:rPr>
              <w:softHyphen/>
              <w:t>ины три поездочки»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rPr>
          <w:trHeight w:val="291"/>
        </w:trPr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055B72" w:rsidRPr="00FF0F00" w:rsidRDefault="00055B72" w:rsidP="00055B72">
            <w:pPr>
              <w:tabs>
                <w:tab w:val="left" w:leader="dot" w:pos="6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Восприятие на слух звучащей речи (высказывание собеседника, чтение различных текстов). Умение задавать вопрос по услышанному учебному, научно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noBreakHyphen/>
              <w:t>познавательному и художественному произведению.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Житие Сергия Радонежского» -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памятник древне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FF0F00">
              <w:rPr>
                <w:rFonts w:ascii="Times New Roman" w:hAnsi="Times New Roman"/>
                <w:sz w:val="24"/>
                <w:szCs w:val="24"/>
              </w:rPr>
              <w:t>русской литера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softHyphen/>
              <w:t>туры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Скорость чтения в соответствии с индивидуальным темпом чтения), постепенное увеличение скорости чтения.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«Житие Сергия Радонежского» -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памятник древне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FF0F00">
              <w:rPr>
                <w:rFonts w:ascii="Times New Roman" w:hAnsi="Times New Roman"/>
                <w:sz w:val="24"/>
                <w:szCs w:val="24"/>
              </w:rPr>
              <w:t>русской литера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softHyphen/>
              <w:t>туры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55B72" w:rsidRPr="00FF0F00" w:rsidRDefault="00055B72" w:rsidP="00055B72">
            <w:pPr>
              <w:tabs>
                <w:tab w:val="left" w:leader="dot" w:pos="624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Проект: «Создание календаря исторических событий»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055B72" w:rsidRPr="00170360" w:rsidRDefault="00170360" w:rsidP="00055B72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36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B72" w:rsidRPr="00FF0F00" w:rsidTr="00DD391E">
        <w:tc>
          <w:tcPr>
            <w:tcW w:w="851" w:type="dxa"/>
          </w:tcPr>
          <w:p w:rsidR="00055B72" w:rsidRPr="00FF0F00" w:rsidRDefault="00055B72" w:rsidP="001B28C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055B72" w:rsidRPr="00FF0F00" w:rsidRDefault="00170360" w:rsidP="001B28CA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Понимание смысловых особенностей разных по виду и типу текстов, передача их с помощью интонирования.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разделу «Летопи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си. Былины. Жи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тия».</w:t>
            </w:r>
            <w:r w:rsidRPr="00FF0F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  </w:t>
            </w:r>
            <w:r w:rsidR="00055B72"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Установка на нормальный для читающего темп беглости, позволяющий ему осознать текст. </w:t>
            </w:r>
            <w:r w:rsidR="001B28CA" w:rsidRPr="00FF0F00">
              <w:rPr>
                <w:rFonts w:ascii="Times New Roman" w:hAnsi="Times New Roman"/>
                <w:sz w:val="24"/>
                <w:szCs w:val="24"/>
              </w:rPr>
              <w:t>П.П. Ершов.</w:t>
            </w:r>
            <w:r w:rsidR="001B28CA"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1B28CA" w:rsidRPr="00FF0F00">
              <w:rPr>
                <w:rFonts w:ascii="Times New Roman" w:hAnsi="Times New Roman"/>
                <w:sz w:val="24"/>
                <w:szCs w:val="24"/>
              </w:rPr>
              <w:t>«Конёк-</w:t>
            </w:r>
            <w:r w:rsidR="001B28CA"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Горбунок»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55B72" w:rsidRPr="00803E49" w:rsidRDefault="009A3B1B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55B72" w:rsidRPr="00FF0F00" w:rsidRDefault="00055B72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Соблюдение орфоэпических и интонационных норм чтения. чтение предложений с интонационным выделением знаков препинания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П.П. Ершов.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«Конёк-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Горбунок»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A3B1B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А.С.Пушкин. «Няне», «Туча», «Унылая пора!»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A3B1B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Определение вида чтения (изучающее, ознакомительное, просмотровое, выборочное). Умение находить в тексте необходимую информацию.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А.С.Пушкин. «Сказка о мертвой царевне и о семи богатырях»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особенностей разных видов чтения: факта, описания, дополнения высказывания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М.Ю. Лермонтов. «Дары Терека»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Общее представление о разных видах текста: художественных, учебных, научно-популярных – и их сравнение.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М.Ю. Лермонтов «Ашик-Кериб»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Самостоятельное определение темы, главной мысли, структуры; деление текста на смысловые части, их озаглавливание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Л.Н.Толстой «Как мужик камень убрал»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34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Практическое освоение умения отличать текст от набора предложений. Прогнозирование содержания книги по ее названию и оформлению.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А.П. Чехов. «Мальчики»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Книга как особый вид искусства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Обобщение по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Чудесный мир классики»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821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Понимание заглавия произведения, его адекватное соотношение с содержанием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Ф. И. Тютчев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«Еще земли печа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лен вид...», «Как неожиданно и ярко…»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443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языка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А.А. Фет.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«Весенний дождь»  «Бабочка»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Е.А. Баратынский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«Весна, весна! «Как воздух чист!..»  «Где сладкий шепот...»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нравственного содержания прочитанного, осознание мотивации поведения героев, анализ поступков героев с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lastRenderedPageBreak/>
              <w:t>точки зрения норм морали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А.Н. Пле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щеев «Дети и птичка»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И.С. Ники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тин «В синем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полями...»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Н.А. Не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красов «Школь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ник» «В зимние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сумерки нянины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сказки...»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261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Нахождение в тексте слов и выражений, характеризующих героя и событие.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В.Ф. Одоевский «Городок в таба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softHyphen/>
              <w:t>керке»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694223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Сопоставление поступков героев по аналогии или по контрасту. Выявление авторского отношения к герою на основе анализа текста, авторских помет, имен героев.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В.М. Гаршин «Сказка о жабе и розе»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021F6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0"/>
                <w:tab w:val="left" w:pos="34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Характеристика героя произведения. Портрет, характер героя, выраженные через поступки и речь.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Освоение разных видов пересказа художественного текста: подробный, выборочный и краткий (передача основных мыслей).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С.Т. Аксаков «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Аленький цвето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чек».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Подробный пересказ текста: определение главной мысли фрагмента, выделение опорных или ключевых слов, озаглавливание, подробный пересказ эпизода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Обобщение по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Поэтическая тетрадь».</w:t>
            </w:r>
            <w:r w:rsidRPr="00FF0F0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Деление текста на части, определение главной мысли каждой части и всего текста, озаглавливание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Е.Л. Шварц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«Сказка о потерянном времени»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Описание места действия (выбор слов, выражений в тексте, позволяющих составить данное описание на основе текста).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В.Ю. Драгунский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«Главные реки»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Самостоятельный выборочный пересказ по заданному фрагменту: характеристика героя произведения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В.Ю. Драгунский «Что любит Мишка»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34"/>
                <w:tab w:val="left" w:pos="750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В.В. Галявкин «Никакой я горчицы не ел»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заглавия произведения; адекватное соотношение с его содержанием.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Б.С. Житков «Как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я ловил человеч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ков»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Знакомство с простейшими приемами анализа различных видов текста: установление причинно-следственных связей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К.Г. Паустовский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«Корзина с еловыми шишками»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Краткий пересказ текста (выделение главного в содержании текста).</w:t>
            </w:r>
          </w:p>
          <w:p w:rsidR="001B28CA" w:rsidRPr="00FF0F00" w:rsidRDefault="001B28CA" w:rsidP="00055B72">
            <w:pPr>
              <w:pStyle w:val="a5"/>
              <w:tabs>
                <w:tab w:val="left" w:pos="33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М.М. Зощенко «Елка».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Рассказ, стихотворение, басня – общее представление о жанре, особенностях построения и выразительных средствах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В.Я. Брюсов «Опять сон», «Детская»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</w:t>
            </w:r>
          </w:p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С.А. Есенин «Ба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бушкины сказки»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ind w:left="-249" w:firstLine="141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Краткий пересказ текста (выделение главного в содержании текста).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М.И. Цветаева «Бежит тропинка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 бугорка»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М.И. Цветаева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«Наши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царства»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</w:tcPr>
          <w:p w:rsidR="001B28CA" w:rsidRPr="00A713D4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3D4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Определение главной мысли текста. Деление текста на части. Определение микротем. Ключевые или опорные слова. </w:t>
            </w:r>
            <w:r w:rsidRPr="00A713D4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A713D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разделу «Страна </w:t>
            </w:r>
            <w:r w:rsidRPr="00A713D4">
              <w:rPr>
                <w:rFonts w:ascii="Times New Roman" w:hAnsi="Times New Roman"/>
                <w:sz w:val="24"/>
                <w:szCs w:val="24"/>
              </w:rPr>
              <w:t>детства»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Ориентировка в литературных понятиях: художественное произведение, художественный образ, искусство слова, автор (рассказчик), сюжет, тема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Д.Н. Мамин-Сибиряк «Приёмыш»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Герой произведения: его портрет, речь, поступки, мысли; отношение автора к герою.</w:t>
            </w:r>
          </w:p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А.И. Куприн.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«Барбос и Жуль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Подробный пересказ текста.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М.М. Пришвин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«Выскочка»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Краткий пересказ текста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Е.И. Чару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шин «Кабан»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Подробный пересказ текста.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В.П. Астафьев «Стрижо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нок Скрип»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Б.Л. Пастернак «Золотая осень»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Соблюдение орфоэпических и интонационных норм чтения. чтение предложений с интонационным выделением знаков препинания.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С.А. Клычков «Весна в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лесу»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Осознание смысла произведения при чтении про себя (доступных по объему и жанру произведений).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Д.Б. Кедрин «Бабье лето»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Умение находить в тексте необходимую информацию.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Н.М. Рубцов «Сентябрь»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Понимание особенностей разных видов чтения: факта, описания, дополнения высказывания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«Лебедушка»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0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Самостоятельное определение темы, главной мысли, структуры; деление текста на смысловые части, их озаглавливание. Умение работать с разными видами информации.</w:t>
            </w:r>
          </w:p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Природа и мы».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Определение особенностей художественного текста: своеобразие выразительных средств языка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Путешествие в мир поэзии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62" w:type="dxa"/>
          </w:tcPr>
          <w:p w:rsidR="001B28CA" w:rsidRPr="00A713D4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3D4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Общее представление о композиционных особенностях построения разных видов рассказывания: повествование (рассказ), </w:t>
            </w:r>
            <w:r w:rsidRPr="00A713D4">
              <w:rPr>
                <w:rFonts w:ascii="Times New Roman" w:hAnsi="Times New Roman"/>
                <w:sz w:val="24"/>
                <w:szCs w:val="24"/>
              </w:rPr>
              <w:t>И.С. Никитин «Русь»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62" w:type="dxa"/>
          </w:tcPr>
          <w:p w:rsidR="001B28CA" w:rsidRPr="00A713D4" w:rsidRDefault="001B28CA" w:rsidP="00055B72">
            <w:pPr>
              <w:pStyle w:val="a5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3D4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Осознание понятия «Родина», представления о проявлении любви к Родине в литературе разных народов (на примере народов России). </w:t>
            </w:r>
            <w:r w:rsidRPr="00A713D4">
              <w:rPr>
                <w:rFonts w:ascii="Times New Roman" w:hAnsi="Times New Roman"/>
                <w:sz w:val="24"/>
                <w:szCs w:val="24"/>
              </w:rPr>
              <w:t xml:space="preserve">С.Д. Дрожжин «Родине»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353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Прозаическая и стихотворная речь: узнавание, различение, выделение особенностей стихотворного произведения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А.В. Жигулин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«О, Родина!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В неярком бле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ске»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Осознание смысла произведения при чтении про себя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Б.А. Слуцкий </w:t>
            </w:r>
            <w:r w:rsidRPr="00FF0F00">
              <w:rPr>
                <w:rFonts w:ascii="Times New Roman" w:hAnsi="Times New Roman"/>
                <w:spacing w:val="-2"/>
                <w:sz w:val="24"/>
                <w:szCs w:val="24"/>
              </w:rPr>
              <w:t>«Лошади в океа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не»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Интерпретация текста литературного произведения в творческой деятельности учащихся: чтение по ролям,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Е. С. Велтистов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«Приключения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Электроника»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878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Кир Булычёв «Путешествие Алисы»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937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Художественные особенности сказок: лексика, построение (композиция).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Кир Булычёв «Путешествие Алисы»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954A5F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962" w:type="dxa"/>
          </w:tcPr>
          <w:p w:rsidR="001B28CA" w:rsidRPr="00A713D4" w:rsidRDefault="001B28CA" w:rsidP="00055B72">
            <w:pPr>
              <w:pStyle w:val="Zag3"/>
              <w:spacing w:after="0" w:line="240" w:lineRule="auto"/>
              <w:ind w:firstLine="34"/>
              <w:jc w:val="both"/>
              <w:rPr>
                <w:i w:val="0"/>
                <w:lang w:val="ru-RU"/>
              </w:rPr>
            </w:pPr>
            <w:r w:rsidRPr="00A713D4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Создание собственного текста на основе </w:t>
            </w:r>
            <w:r w:rsidRPr="00A713D4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художественного произведения (текст по аналогии), репродукций картин художников, по серии иллюстраций к произведению или на основе личного опыта</w:t>
            </w:r>
            <w:r w:rsidRPr="00A713D4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>.</w:t>
            </w:r>
            <w:r w:rsidRPr="00A713D4">
              <w:rPr>
                <w:i w:val="0"/>
                <w:lang w:val="ru-RU"/>
              </w:rPr>
              <w:t xml:space="preserve">Обобщение по </w:t>
            </w:r>
            <w:r w:rsidRPr="00A713D4">
              <w:rPr>
                <w:i w:val="0"/>
                <w:spacing w:val="-1"/>
                <w:lang w:val="ru-RU"/>
              </w:rPr>
              <w:t>разделу «</w:t>
            </w:r>
            <w:r w:rsidRPr="00A713D4">
              <w:rPr>
                <w:i w:val="0"/>
                <w:lang w:val="ru-RU"/>
              </w:rPr>
              <w:t>Страна Фантазия».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555EE1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0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Произведения классиков отечественной литературы XIX–ХХ вв., классиков детской литературы, произведения современной отечественной (с учетом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lastRenderedPageBreak/>
              <w:t>многонационального характера России) и зарубежной литературы, доступные для восприятия младших школьников.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Д. Свифт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«Путешествие Гулливера»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555EE1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29.04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0"/>
              </w:tabs>
              <w:spacing w:after="0" w:line="240" w:lineRule="auto"/>
              <w:ind w:firstLine="34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Произведения классиков отечественной литературы XIX–ХХ вв., классиков детской литературы, произведения современной отечественной (с учетом многонационального характера России) и зарубежной литературы, доступные для восприятия младших школьников.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Д. Свифт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«Путешествие Гулливера»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DB2D2E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Монологическое речевое высказывание небольшого объема с опорой на авторский текст, по предложенной теме или в виде (форме) ответа на вопрос.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DB2D2E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Монологическое речевое высказывание небольшого объема с опорой на авторский текст, по предложенной теме или в виде (форме) ответа на вопрос.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DB2D2E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rPr>
          <w:trHeight w:val="298"/>
        </w:trPr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</w:tcPr>
          <w:p w:rsidR="001B28CA" w:rsidRPr="00FF0F00" w:rsidRDefault="00BC6B79" w:rsidP="00055B72">
            <w:pPr>
              <w:tabs>
                <w:tab w:val="left" w:leader="dot" w:pos="34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работа. (работа с текстом)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DB2D2E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3B517D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62" w:type="dxa"/>
          </w:tcPr>
          <w:p w:rsidR="001B28CA" w:rsidRPr="00FF0F00" w:rsidRDefault="00BC6B79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Юмористические произведения.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М. Твен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«Приключения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Тома Сойера»</w:t>
            </w:r>
            <w:r w:rsidRPr="00FF0F00">
              <w:rPr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Краткий пересказ текста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B517D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3B517D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tabs>
                <w:tab w:val="left" w:leader="dot" w:pos="0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Отбор и использование выразительных средств языка (синонимы, антонимы, сравнение) с учетом особенностей монологического высказывания.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С. Лагерлеф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 xml:space="preserve"> «Святая ночь»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B517D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B2D2E">
              <w:rPr>
                <w:rFonts w:ascii="Times New Roman" w:hAnsi="Times New Roman"/>
              </w:rPr>
              <w:t>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>6</w:t>
            </w:r>
            <w:r w:rsidR="003B51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Краткий пересказ текста 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С. Лагерлеф «В Назарете»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B517D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DB2D2E">
              <w:rPr>
                <w:rFonts w:ascii="Times New Roman" w:hAnsi="Times New Roman"/>
              </w:rPr>
              <w:t>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Pr="00FF0F00" w:rsidRDefault="003B517D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F00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Представленность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B517D" w:rsidP="00BB09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DB2D2E">
              <w:rPr>
                <w:rFonts w:ascii="Times New Roman" w:hAnsi="Times New Roman"/>
              </w:rPr>
              <w:t>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8CA" w:rsidRPr="00FF0F00" w:rsidTr="00DD391E">
        <w:tc>
          <w:tcPr>
            <w:tcW w:w="851" w:type="dxa"/>
          </w:tcPr>
          <w:p w:rsidR="001B28CA" w:rsidRDefault="003B517D" w:rsidP="00055B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62" w:type="dxa"/>
          </w:tcPr>
          <w:p w:rsidR="001B28CA" w:rsidRPr="00FF0F00" w:rsidRDefault="001B28CA" w:rsidP="00055B72">
            <w:pPr>
              <w:pStyle w:val="a5"/>
              <w:jc w:val="both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FF0F00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FF0F00">
              <w:rPr>
                <w:rFonts w:ascii="Times New Roman" w:hAnsi="Times New Roman"/>
                <w:spacing w:val="-1"/>
                <w:sz w:val="24"/>
                <w:szCs w:val="24"/>
              </w:rPr>
              <w:t>разделу «</w:t>
            </w:r>
            <w:r w:rsidRPr="00FF0F00">
              <w:rPr>
                <w:rFonts w:ascii="Times New Roman" w:hAnsi="Times New Roman"/>
                <w:sz w:val="24"/>
                <w:szCs w:val="24"/>
              </w:rPr>
              <w:t>Зарубежная литература»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B28CA" w:rsidRPr="00803E49" w:rsidRDefault="003B517D" w:rsidP="00055B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B28CA" w:rsidRPr="00FF0F00" w:rsidRDefault="001B28CA" w:rsidP="00055B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87E" w:rsidRDefault="0006387E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/>
    <w:p w:rsidR="003517B1" w:rsidRDefault="003517B1">
      <w:bookmarkStart w:id="0" w:name="_GoBack"/>
      <w:bookmarkEnd w:id="0"/>
    </w:p>
    <w:sectPr w:rsidR="003517B1" w:rsidSect="00895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2472B"/>
    <w:multiLevelType w:val="hybridMultilevel"/>
    <w:tmpl w:val="E9C8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272710"/>
    <w:multiLevelType w:val="hybridMultilevel"/>
    <w:tmpl w:val="9EA2501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06"/>
    <w:rsid w:val="000446A3"/>
    <w:rsid w:val="0004662F"/>
    <w:rsid w:val="00055B72"/>
    <w:rsid w:val="0006387E"/>
    <w:rsid w:val="001544D8"/>
    <w:rsid w:val="00170360"/>
    <w:rsid w:val="001B28CA"/>
    <w:rsid w:val="0023322B"/>
    <w:rsid w:val="002708B0"/>
    <w:rsid w:val="002B5C06"/>
    <w:rsid w:val="003021F6"/>
    <w:rsid w:val="003517B1"/>
    <w:rsid w:val="003B517D"/>
    <w:rsid w:val="003C2E70"/>
    <w:rsid w:val="005251D6"/>
    <w:rsid w:val="0055240E"/>
    <w:rsid w:val="00555CFD"/>
    <w:rsid w:val="00555EE1"/>
    <w:rsid w:val="005943F7"/>
    <w:rsid w:val="00637F42"/>
    <w:rsid w:val="00694223"/>
    <w:rsid w:val="007F5416"/>
    <w:rsid w:val="00846E9D"/>
    <w:rsid w:val="0089543E"/>
    <w:rsid w:val="008A0EDF"/>
    <w:rsid w:val="008D3882"/>
    <w:rsid w:val="00954A5F"/>
    <w:rsid w:val="00962193"/>
    <w:rsid w:val="009A3B1B"/>
    <w:rsid w:val="009D1A91"/>
    <w:rsid w:val="009E1353"/>
    <w:rsid w:val="00A5750D"/>
    <w:rsid w:val="00A713D4"/>
    <w:rsid w:val="00BC6B79"/>
    <w:rsid w:val="00CE63B7"/>
    <w:rsid w:val="00D270B4"/>
    <w:rsid w:val="00D8372F"/>
    <w:rsid w:val="00DB2D2E"/>
    <w:rsid w:val="00DD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A8849-846F-4525-AF38-9B266A5D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5C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customStyle="1" w:styleId="Default">
    <w:name w:val="Default"/>
    <w:uiPriority w:val="99"/>
    <w:rsid w:val="002B5C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aliases w:val="основа"/>
    <w:link w:val="a6"/>
    <w:uiPriority w:val="1"/>
    <w:qFormat/>
    <w:rsid w:val="002B5C0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основа Знак"/>
    <w:link w:val="a5"/>
    <w:uiPriority w:val="1"/>
    <w:locked/>
    <w:rsid w:val="002B5C06"/>
    <w:rPr>
      <w:rFonts w:ascii="Calibri" w:eastAsia="Times New Roman" w:hAnsi="Calibri" w:cs="Times New Roman"/>
      <w:lang w:eastAsia="ru-RU"/>
    </w:rPr>
  </w:style>
  <w:style w:type="character" w:customStyle="1" w:styleId="Zag11">
    <w:name w:val="Zag_11"/>
    <w:rsid w:val="002B5C06"/>
    <w:rPr>
      <w:color w:val="000000"/>
      <w:w w:val="100"/>
    </w:rPr>
  </w:style>
  <w:style w:type="character" w:customStyle="1" w:styleId="a4">
    <w:name w:val="Абзац списка Знак"/>
    <w:link w:val="a3"/>
    <w:uiPriority w:val="34"/>
    <w:locked/>
    <w:rsid w:val="002B5C06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a7">
    <w:name w:val="Balloon Text"/>
    <w:basedOn w:val="a"/>
    <w:link w:val="a8"/>
    <w:unhideWhenUsed/>
    <w:rsid w:val="002708B0"/>
    <w:pPr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rsid w:val="002708B0"/>
    <w:rPr>
      <w:rFonts w:ascii="Tahoma" w:eastAsia="Calibri" w:hAnsi="Tahoma" w:cs="Tahoma"/>
      <w:sz w:val="16"/>
      <w:szCs w:val="16"/>
      <w:lang w:eastAsia="ar-SA"/>
    </w:rPr>
  </w:style>
  <w:style w:type="paragraph" w:customStyle="1" w:styleId="Zag3">
    <w:name w:val="Zag_3"/>
    <w:basedOn w:val="a"/>
    <w:uiPriority w:val="99"/>
    <w:rsid w:val="002708B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bilalova</dc:creator>
  <cp:lastModifiedBy>albin.musina1974@mail.ru</cp:lastModifiedBy>
  <cp:revision>22</cp:revision>
  <cp:lastPrinted>2021-09-23T19:05:00Z</cp:lastPrinted>
  <dcterms:created xsi:type="dcterms:W3CDTF">2021-09-03T06:50:00Z</dcterms:created>
  <dcterms:modified xsi:type="dcterms:W3CDTF">2022-10-12T10:53:00Z</dcterms:modified>
</cp:coreProperties>
</file>